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E0" w:rsidRPr="0017304D" w:rsidRDefault="00502CDE" w:rsidP="00260C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11</w:t>
      </w:r>
      <w:r w:rsidR="00DF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68DC">
        <w:rPr>
          <w:rFonts w:ascii="Times New Roman" w:eastAsia="Times New Roman" w:hAnsi="Times New Roman" w:cs="Times New Roman"/>
          <w:sz w:val="24"/>
          <w:szCs w:val="24"/>
          <w:lang w:eastAsia="pl-PL"/>
        </w:rPr>
        <w:t>do SIWZ nr RZP-1/21</w:t>
      </w:r>
    </w:p>
    <w:p w:rsidR="00260CE0" w:rsidRPr="0017304D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04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DB691" wp14:editId="23019A75">
                <wp:simplePos x="0" y="0"/>
                <wp:positionH relativeFrom="column">
                  <wp:posOffset>0</wp:posOffset>
                </wp:positionH>
                <wp:positionV relativeFrom="paragraph">
                  <wp:posOffset>-60960</wp:posOffset>
                </wp:positionV>
                <wp:extent cx="1714500" cy="800100"/>
                <wp:effectExtent l="7620" t="6350" r="11430" b="12700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8A688B" id="Prostokąt zaokrąglony 1" o:spid="_x0000_s1026" style="position:absolute;margin-left:0;margin-top:-4.8pt;width:13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">
                <w10:wrap type="square" side="right"/>
              </v:roundrect>
            </w:pict>
          </mc:Fallback>
        </mc:AlternateContent>
      </w:r>
    </w:p>
    <w:p w:rsidR="00260CE0" w:rsidRPr="0017304D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0CE0" w:rsidRPr="0017304D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17304D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17304D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5B8" w:rsidRPr="0017304D" w:rsidRDefault="00260CE0" w:rsidP="003145B8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17304D">
        <w:rPr>
          <w:rFonts w:ascii="Times New Roman" w:eastAsia="Times New Roman" w:hAnsi="Times New Roman" w:cs="Times New Roman"/>
          <w:i/>
          <w:lang w:eastAsia="pl-PL"/>
        </w:rPr>
        <w:t>(pieczęć firmowa Wykonawcy)</w:t>
      </w:r>
    </w:p>
    <w:p w:rsidR="001E5951" w:rsidRPr="0017304D" w:rsidRDefault="001E5951" w:rsidP="001E5951">
      <w:pPr>
        <w:jc w:val="center"/>
        <w:rPr>
          <w:rFonts w:ascii="Times New Roman" w:hAnsi="Times New Roman" w:cs="Times New Roman"/>
          <w:b/>
        </w:rPr>
      </w:pPr>
    </w:p>
    <w:p w:rsidR="0017304D" w:rsidRDefault="0017304D" w:rsidP="001E5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04D" w:rsidRDefault="0017304D" w:rsidP="001E5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951" w:rsidRPr="0017304D" w:rsidRDefault="001E5951" w:rsidP="001E5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04D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1E5951" w:rsidRPr="0017304D" w:rsidRDefault="00502CDE" w:rsidP="001E5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NR 5</w:t>
      </w:r>
      <w:r w:rsidR="001E5951" w:rsidRPr="001730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304D" w:rsidRPr="0017304D" w:rsidRDefault="0017304D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536"/>
        <w:gridCol w:w="709"/>
        <w:gridCol w:w="708"/>
        <w:gridCol w:w="1276"/>
        <w:gridCol w:w="1418"/>
      </w:tblGrid>
      <w:tr w:rsidR="00260CE0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Jedn.</w:t>
            </w:r>
          </w:p>
          <w:p w:rsidR="00260CE0" w:rsidRPr="0017304D" w:rsidRDefault="00260CE0" w:rsidP="0098176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</w:t>
            </w:r>
          </w:p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</w:t>
            </w:r>
          </w:p>
          <w:p w:rsidR="00260CE0" w:rsidRPr="0017304D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 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 (iloczyn kolumny 3 i 5)</w:t>
            </w:r>
          </w:p>
        </w:tc>
      </w:tr>
      <w:tr w:rsidR="00260CE0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6.</w:t>
            </w:r>
          </w:p>
        </w:tc>
      </w:tr>
      <w:tr w:rsidR="00260CE0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66456" w:rsidRDefault="003145B8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6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Niszczarka dokumentów</w:t>
            </w:r>
          </w:p>
          <w:p w:rsidR="00F04215" w:rsidRPr="0017304D" w:rsidRDefault="00F04215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260CE0" w:rsidRPr="0017304D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</w:t>
            </w:r>
            <w:r w:rsidR="0098176F"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……………………………….</w:t>
            </w:r>
          </w:p>
          <w:p w:rsidR="00260CE0" w:rsidRPr="0017304D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</w:t>
            </w:r>
            <w:r w:rsidR="0098176F"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……………………………………...</w:t>
            </w:r>
          </w:p>
          <w:p w:rsidR="00260CE0" w:rsidRPr="0017304D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</w:t>
            </w:r>
            <w:r w:rsidR="0098176F"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…………………………………...</w:t>
            </w:r>
          </w:p>
          <w:p w:rsidR="0098176F" w:rsidRPr="0017304D" w:rsidRDefault="0098176F" w:rsidP="00F0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17304D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98176F"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17304D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17304D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66456" w:rsidRDefault="003145B8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6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Lampka biurowa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F04215" w:rsidRPr="0017304D" w:rsidRDefault="00F04215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3145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3145B8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>Tablica ogłoszeniowa do użytku wewnątrz budynku o wymiarach: wysokość 1200 mm x szerokość 2300 mm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Typ:………………………………………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Model:……………………………………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3145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3145B8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>Tablica ogłoszeniowa do użytku wewnątrz budynku o wymiarach: wysokość 1000 mm x szerokość 1000 mm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F04215" w:rsidRPr="0017304D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3145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17304D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17304D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3145B8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hAnsi="Times New Roman" w:cs="Times New Roman"/>
                <w:sz w:val="24"/>
                <w:szCs w:val="24"/>
              </w:rPr>
              <w:t xml:space="preserve">Dwustronna biała tablica </w:t>
            </w:r>
            <w:proofErr w:type="spellStart"/>
            <w:r w:rsidRPr="0017304D">
              <w:rPr>
                <w:rFonts w:ascii="Times New Roman" w:hAnsi="Times New Roman" w:cs="Times New Roman"/>
                <w:sz w:val="24"/>
                <w:szCs w:val="24"/>
              </w:rPr>
              <w:t>suchościeralna</w:t>
            </w:r>
            <w:proofErr w:type="spellEnd"/>
            <w:r w:rsidRPr="0017304D">
              <w:rPr>
                <w:rFonts w:ascii="Times New Roman" w:hAnsi="Times New Roman" w:cs="Times New Roman"/>
                <w:sz w:val="24"/>
                <w:szCs w:val="24"/>
              </w:rPr>
              <w:t xml:space="preserve"> obrotowa</w:t>
            </w:r>
            <w:r w:rsidR="00500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B97" w:rsidRPr="00625494">
              <w:rPr>
                <w:rFonts w:ascii="Times New Roman" w:hAnsi="Times New Roman" w:cs="Times New Roman"/>
                <w:sz w:val="24"/>
                <w:szCs w:val="24"/>
              </w:rPr>
              <w:t>o wymiarach: wysokość 1000 mm x szerokość 1500 mm</w:t>
            </w:r>
          </w:p>
          <w:p w:rsidR="00625494" w:rsidRDefault="00625494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17304D" w:rsidRDefault="001F7DC1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3145B8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>Gablota na klucze o wymiarach: wysokość 600 mm x szerokość 600 mm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17304D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3145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625494" w:rsidRDefault="003145B8" w:rsidP="0062549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7304D">
              <w:rPr>
                <w:rFonts w:ascii="Times New Roman" w:eastAsiaTheme="minorEastAsia" w:hAnsi="Times New Roman" w:cs="Times New Roman"/>
                <w:sz w:val="24"/>
                <w:szCs w:val="24"/>
              </w:rPr>
              <w:t>Tablica korkowa o wymiarach  szerokość 1800 mm x  wysokość 1000mm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3145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625494" w:rsidRDefault="003145B8" w:rsidP="0062549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7304D">
              <w:rPr>
                <w:rFonts w:ascii="Times New Roman" w:eastAsiaTheme="minorEastAsia" w:hAnsi="Times New Roman" w:cs="Times New Roman"/>
                <w:sz w:val="24"/>
                <w:szCs w:val="24"/>
              </w:rPr>
              <w:t>Tablica korkowa o wymiarach  szerokość 1000 mm x  wysokość 900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0D6BB8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17304D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17304D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068DC" w:rsidRPr="0017304D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8DC" w:rsidRPr="0017304D" w:rsidRDefault="002068DC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8DC" w:rsidRPr="00166456" w:rsidRDefault="002068DC" w:rsidP="0062549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Tabliczka na drzwi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8DC" w:rsidRDefault="002068DC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8DC" w:rsidRPr="0017304D" w:rsidRDefault="002068DC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8DC" w:rsidRPr="0017304D" w:rsidRDefault="002068DC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8DC" w:rsidRPr="0017304D" w:rsidRDefault="002068DC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0CE0" w:rsidRPr="0017304D" w:rsidTr="00696272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17304D" w:rsidRDefault="00260CE0" w:rsidP="00260CE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17304D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0CE0" w:rsidRPr="0017304D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17304D" w:rsidRDefault="00260CE0" w:rsidP="00260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17304D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17304D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04D">
        <w:rPr>
          <w:rFonts w:ascii="Times New Roman" w:eastAsia="Times New Roman" w:hAnsi="Times New Roman" w:cs="Times New Roman"/>
          <w:sz w:val="24"/>
          <w:szCs w:val="24"/>
          <w:lang w:eastAsia="pl-PL"/>
        </w:rPr>
        <w:t>Cena* przedmiotu zamówienia …………………….............................……….......................zł,</w:t>
      </w:r>
    </w:p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04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 ………………….…………………….……………..................………...…....... zł),</w:t>
      </w:r>
    </w:p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04D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netto………...........................................................................................................… zł,</w:t>
      </w:r>
    </w:p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04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zł:...............................................................................................................................zł).</w:t>
      </w:r>
    </w:p>
    <w:p w:rsidR="00EA635F" w:rsidRPr="0017304D" w:rsidRDefault="00EA635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Pr="0017304D" w:rsidRDefault="00EA635F" w:rsidP="0098176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Pr="0017304D" w:rsidRDefault="00EA635F" w:rsidP="00EA635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7304D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……………..........….……………………..</w:t>
      </w:r>
    </w:p>
    <w:p w:rsidR="00EA635F" w:rsidRPr="0017304D" w:rsidRDefault="00EA635F" w:rsidP="00393A1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17304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uprawnionej do składania</w:t>
      </w:r>
    </w:p>
    <w:p w:rsidR="00EA635F" w:rsidRPr="0017304D" w:rsidRDefault="00393A1B" w:rsidP="00393A1B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oświadczeń woli w imieniu W</w:t>
      </w:r>
      <w:r w:rsidR="00EA635F" w:rsidRPr="0017304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ykonawcy)</w:t>
      </w:r>
    </w:p>
    <w:p w:rsidR="00EA635F" w:rsidRPr="0017304D" w:rsidRDefault="00EA635F" w:rsidP="00EA635F">
      <w:pPr>
        <w:spacing w:after="0" w:line="240" w:lineRule="auto"/>
        <w:ind w:left="600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98176F" w:rsidRPr="0017304D" w:rsidRDefault="0098176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:rsidR="00EA635F" w:rsidRPr="0017304D" w:rsidRDefault="00EA635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Cena*: 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nale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ż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y przez to rozumie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ć 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cen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ę 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w rozumieniu art. 3 ust. 1 pkt 1 i ust. 2 ustawy z dnia 9 maja 2014 r. o informowaniu o cenach towarów i usług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(Dz. U. z 2019 r. poz. 178) 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tj.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wartość wyrażoną w jednostkach pieniężnych, którą kupujący jest obowiązany zapłacić przedsiębiorcy za towar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lub usługę.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 cenie uwzględnia się podatek od towarów i usług oraz podatek akcyzowy, jeżeli na podstawie odrębnych przepisów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sprzedaż towaru (usługi) podlega obciążeniu podatkiem od towarów i usług lub podatkiem akcyzowym. Przez cenę</w:t>
      </w:r>
      <w:r w:rsidRPr="0017304D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17304D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rozumie się również stawkę taryfową.</w:t>
      </w:r>
    </w:p>
    <w:p w:rsidR="00EA635F" w:rsidRPr="0017304D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60CE0" w:rsidRPr="0017304D" w:rsidRDefault="00260CE0" w:rsidP="00260CE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bookmarkStart w:id="0" w:name="_GoBack"/>
      <w:bookmarkEnd w:id="0"/>
    </w:p>
    <w:sectPr w:rsidR="00260CE0" w:rsidRPr="0017304D" w:rsidSect="003145B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C3847"/>
    <w:multiLevelType w:val="hybridMultilevel"/>
    <w:tmpl w:val="5E2E94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E0"/>
    <w:rsid w:val="000D325F"/>
    <w:rsid w:val="000D6BB8"/>
    <w:rsid w:val="00166456"/>
    <w:rsid w:val="0017304D"/>
    <w:rsid w:val="001E5951"/>
    <w:rsid w:val="001F7DC1"/>
    <w:rsid w:val="002068DC"/>
    <w:rsid w:val="00260CE0"/>
    <w:rsid w:val="003145B8"/>
    <w:rsid w:val="00393A1B"/>
    <w:rsid w:val="00500B97"/>
    <w:rsid w:val="00502CDE"/>
    <w:rsid w:val="00625494"/>
    <w:rsid w:val="00641E12"/>
    <w:rsid w:val="00665671"/>
    <w:rsid w:val="00696272"/>
    <w:rsid w:val="00923EF2"/>
    <w:rsid w:val="0098176F"/>
    <w:rsid w:val="00AC0AEF"/>
    <w:rsid w:val="00B5368C"/>
    <w:rsid w:val="00DF41B4"/>
    <w:rsid w:val="00EA635F"/>
    <w:rsid w:val="00F0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219E4-0409-4D0B-AD46-A6493885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1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6</cp:revision>
  <dcterms:created xsi:type="dcterms:W3CDTF">2021-03-25T09:39:00Z</dcterms:created>
  <dcterms:modified xsi:type="dcterms:W3CDTF">2021-03-26T08:59:00Z</dcterms:modified>
</cp:coreProperties>
</file>